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C2FE" w14:textId="77777777" w:rsidR="00CE77B4" w:rsidRDefault="00CE77B4" w:rsidP="00CE77B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14:paraId="6E984B29" w14:textId="77777777" w:rsidR="00CE77B4" w:rsidRDefault="00CE77B4" w:rsidP="00CE7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</w:t>
      </w:r>
    </w:p>
    <w:p w14:paraId="63884945" w14:textId="77777777" w:rsidR="00CE77B4" w:rsidRDefault="00CE77B4" w:rsidP="00CE7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14:paraId="7E6FD320" w14:textId="77777777" w:rsidR="00CE77B4" w:rsidRDefault="00CE77B4" w:rsidP="00CE77B4">
      <w:pPr>
        <w:jc w:val="center"/>
        <w:rPr>
          <w:b/>
          <w:sz w:val="28"/>
          <w:szCs w:val="28"/>
        </w:rPr>
      </w:pPr>
    </w:p>
    <w:p w14:paraId="23036485" w14:textId="77777777" w:rsidR="00CE77B4" w:rsidRDefault="00CE77B4" w:rsidP="00CE77B4">
      <w:pPr>
        <w:jc w:val="center"/>
        <w:rPr>
          <w:b/>
          <w:sz w:val="28"/>
          <w:szCs w:val="28"/>
        </w:rPr>
      </w:pPr>
    </w:p>
    <w:p w14:paraId="5433F963" w14:textId="77777777" w:rsidR="00CE77B4" w:rsidRDefault="00CE77B4" w:rsidP="00CE77B4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E77B4" w14:paraId="799D379D" w14:textId="77777777" w:rsidTr="00CE77B4">
        <w:tc>
          <w:tcPr>
            <w:tcW w:w="4428" w:type="dxa"/>
          </w:tcPr>
          <w:p w14:paraId="68F33835" w14:textId="77777777" w:rsidR="00CE77B4" w:rsidRDefault="00CE77B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55C04303" w14:textId="77777777" w:rsidR="00CE77B4" w:rsidRDefault="00CE77B4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4BD7AA4C" w14:textId="77777777" w:rsidR="00CE77B4" w:rsidRDefault="00CE77B4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14:paraId="2BAD0824" w14:textId="77777777" w:rsidR="00CE77B4" w:rsidRDefault="00CE77B4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(подпись)</w:t>
            </w:r>
          </w:p>
          <w:p w14:paraId="281E2173" w14:textId="77777777" w:rsidR="00CE77B4" w:rsidRDefault="00CE77B4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Д.С. Байгунаков</w:t>
            </w:r>
          </w:p>
          <w:p w14:paraId="26F6007C" w14:textId="77777777" w:rsidR="00CE77B4" w:rsidRDefault="00CE77B4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14:paraId="467D685E" w14:textId="43F6735B" w:rsidR="00CE77B4" w:rsidRDefault="00CE77B4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202</w:t>
            </w:r>
            <w:r w:rsidR="0025599D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14:paraId="5419B763" w14:textId="77777777" w:rsidR="00CE77B4" w:rsidRDefault="00CE77B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1F6B7C65" w14:textId="77777777" w:rsidR="00CE77B4" w:rsidRDefault="00CE77B4" w:rsidP="00CE77B4">
      <w:pPr>
        <w:jc w:val="right"/>
        <w:rPr>
          <w:sz w:val="28"/>
          <w:szCs w:val="28"/>
        </w:rPr>
      </w:pPr>
    </w:p>
    <w:p w14:paraId="798FF9FE" w14:textId="77777777" w:rsidR="00CE77B4" w:rsidRDefault="00CE77B4" w:rsidP="00CE77B4">
      <w:pPr>
        <w:jc w:val="right"/>
        <w:rPr>
          <w:sz w:val="28"/>
          <w:szCs w:val="28"/>
        </w:rPr>
      </w:pPr>
    </w:p>
    <w:p w14:paraId="2376742B" w14:textId="77777777" w:rsidR="00CE77B4" w:rsidRDefault="00CE77B4" w:rsidP="00CE77B4">
      <w:pPr>
        <w:jc w:val="right"/>
        <w:rPr>
          <w:sz w:val="28"/>
          <w:szCs w:val="28"/>
        </w:rPr>
      </w:pPr>
    </w:p>
    <w:p w14:paraId="125368DF" w14:textId="77777777" w:rsidR="00CE77B4" w:rsidRDefault="00CE77B4" w:rsidP="00CE77B4">
      <w:pPr>
        <w:jc w:val="right"/>
        <w:rPr>
          <w:sz w:val="28"/>
          <w:szCs w:val="28"/>
        </w:rPr>
      </w:pPr>
    </w:p>
    <w:p w14:paraId="24EADEEC" w14:textId="77777777" w:rsidR="00CE77B4" w:rsidRDefault="00CE77B4" w:rsidP="00CE77B4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УЧЕБНО-МЕТОДИЧЕСКИЙ КОМПЛЕКС ДИСЦИПЛИНЫ</w:t>
      </w:r>
    </w:p>
    <w:p w14:paraId="6176C824" w14:textId="77777777" w:rsidR="00CE77B4" w:rsidRDefault="00CE77B4" w:rsidP="00CE77B4">
      <w:pPr>
        <w:jc w:val="center"/>
        <w:rPr>
          <w:sz w:val="28"/>
          <w:szCs w:val="28"/>
        </w:rPr>
      </w:pPr>
    </w:p>
    <w:p w14:paraId="60C11A9A" w14:textId="3BF2FFA5" w:rsidR="0025599D" w:rsidRDefault="0025599D" w:rsidP="00255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PAAED</w:t>
      </w:r>
      <w:r w:rsidRPr="0025599D">
        <w:rPr>
          <w:b/>
          <w:sz w:val="28"/>
          <w:szCs w:val="28"/>
        </w:rPr>
        <w:t xml:space="preserve"> 7202 </w:t>
      </w:r>
      <w:r>
        <w:rPr>
          <w:b/>
          <w:sz w:val="28"/>
          <w:szCs w:val="28"/>
        </w:rPr>
        <w:t>–</w:t>
      </w:r>
      <w:r w:rsidRPr="002559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Проблемы археографии аудиовизуальных и электронных документов</w:t>
      </w:r>
    </w:p>
    <w:p w14:paraId="1D9115CA" w14:textId="77777777" w:rsidR="0025599D" w:rsidRPr="0025599D" w:rsidRDefault="00CE77B4" w:rsidP="0025599D">
      <w:pPr>
        <w:jc w:val="center"/>
        <w:rPr>
          <w:b/>
          <w:sz w:val="28"/>
          <w:szCs w:val="28"/>
        </w:rPr>
      </w:pPr>
      <w:r w:rsidRPr="0025599D">
        <w:rPr>
          <w:b/>
          <w:sz w:val="28"/>
          <w:szCs w:val="28"/>
        </w:rPr>
        <w:t>Специальность</w:t>
      </w:r>
      <w:r w:rsidRPr="0025599D">
        <w:rPr>
          <w:b/>
          <w:sz w:val="28"/>
          <w:szCs w:val="28"/>
          <w:lang w:val="kk-KZ"/>
        </w:rPr>
        <w:t xml:space="preserve"> </w:t>
      </w:r>
      <w:r w:rsidRPr="0025599D">
        <w:rPr>
          <w:b/>
          <w:sz w:val="28"/>
          <w:szCs w:val="28"/>
        </w:rPr>
        <w:t>«</w:t>
      </w:r>
      <w:r w:rsidR="0025599D" w:rsidRPr="0025599D">
        <w:rPr>
          <w:b/>
          <w:bCs/>
          <w:sz w:val="28"/>
          <w:szCs w:val="28"/>
          <w:lang w:eastAsia="ar-SA"/>
        </w:rPr>
        <w:t>8</w:t>
      </w:r>
      <w:r w:rsidR="0025599D" w:rsidRPr="0025599D">
        <w:rPr>
          <w:b/>
          <w:bCs/>
          <w:sz w:val="28"/>
          <w:szCs w:val="28"/>
          <w:lang w:val="en-US" w:eastAsia="ar-SA"/>
        </w:rPr>
        <w:t>D</w:t>
      </w:r>
      <w:r w:rsidR="0025599D" w:rsidRPr="0025599D">
        <w:rPr>
          <w:b/>
          <w:bCs/>
          <w:sz w:val="28"/>
          <w:szCs w:val="28"/>
          <w:lang w:eastAsia="ar-SA"/>
        </w:rPr>
        <w:t>03205</w:t>
      </w:r>
      <w:r w:rsidR="0025599D" w:rsidRPr="0025599D">
        <w:rPr>
          <w:b/>
          <w:bCs/>
          <w:sz w:val="28"/>
          <w:szCs w:val="28"/>
          <w:lang w:val="kk-KZ" w:eastAsia="ar-SA"/>
        </w:rPr>
        <w:t>- «Архивоведение и документационное обеспечение управления</w:t>
      </w:r>
      <w:r w:rsidR="0025599D" w:rsidRPr="0025599D">
        <w:rPr>
          <w:b/>
          <w:sz w:val="28"/>
          <w:szCs w:val="28"/>
        </w:rPr>
        <w:t>»</w:t>
      </w:r>
    </w:p>
    <w:p w14:paraId="1AC0BF91" w14:textId="61FD9BBB" w:rsidR="00CE77B4" w:rsidRDefault="00CE77B4" w:rsidP="00CE7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» </w:t>
      </w:r>
    </w:p>
    <w:p w14:paraId="6F81CD7A" w14:textId="77777777" w:rsidR="00CE77B4" w:rsidRDefault="00CE77B4" w:rsidP="00CE77B4">
      <w:pPr>
        <w:jc w:val="both"/>
        <w:rPr>
          <w:b/>
          <w:sz w:val="28"/>
          <w:szCs w:val="28"/>
        </w:rPr>
      </w:pPr>
    </w:p>
    <w:p w14:paraId="61B4BD2D" w14:textId="77777777" w:rsidR="00CE77B4" w:rsidRDefault="00CE77B4" w:rsidP="00CE77B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>
        <w:rPr>
          <w:b/>
          <w:sz w:val="28"/>
          <w:szCs w:val="28"/>
        </w:rPr>
        <w:t>Архивоведение и документационное обеспечение управления</w:t>
      </w:r>
      <w:r>
        <w:rPr>
          <w:sz w:val="28"/>
          <w:szCs w:val="28"/>
        </w:rPr>
        <w:t>»</w:t>
      </w:r>
    </w:p>
    <w:p w14:paraId="6DCA4AED" w14:textId="77777777" w:rsidR="00CE77B4" w:rsidRDefault="00CE77B4" w:rsidP="00CE77B4">
      <w:pPr>
        <w:rPr>
          <w:b/>
          <w:sz w:val="28"/>
          <w:szCs w:val="28"/>
        </w:rPr>
      </w:pPr>
    </w:p>
    <w:p w14:paraId="04A94F4D" w14:textId="77777777" w:rsidR="00CE77B4" w:rsidRDefault="00CE77B4" w:rsidP="00CE77B4">
      <w:pPr>
        <w:rPr>
          <w:sz w:val="28"/>
          <w:szCs w:val="28"/>
        </w:rPr>
      </w:pPr>
    </w:p>
    <w:p w14:paraId="6E53F158" w14:textId="77777777" w:rsidR="00CE77B4" w:rsidRDefault="00CE77B4" w:rsidP="00CE77B4">
      <w:pPr>
        <w:jc w:val="center"/>
        <w:rPr>
          <w:sz w:val="28"/>
          <w:szCs w:val="28"/>
        </w:rPr>
      </w:pPr>
    </w:p>
    <w:p w14:paraId="255EBBE6" w14:textId="77777777" w:rsidR="00CE77B4" w:rsidRDefault="00CE77B4" w:rsidP="00CE77B4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14:paraId="3E5B3501" w14:textId="3956EB3A" w:rsidR="00CE77B4" w:rsidRDefault="00CE77B4" w:rsidP="00CE7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25599D">
        <w:rPr>
          <w:sz w:val="28"/>
          <w:szCs w:val="28"/>
        </w:rPr>
        <w:t>1</w:t>
      </w:r>
    </w:p>
    <w:p w14:paraId="4C0D4805" w14:textId="271D4545" w:rsidR="00CE77B4" w:rsidRDefault="00CE77B4" w:rsidP="00CE7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25599D">
        <w:rPr>
          <w:sz w:val="28"/>
          <w:szCs w:val="28"/>
        </w:rPr>
        <w:t>6</w:t>
      </w:r>
    </w:p>
    <w:p w14:paraId="3490CDCB" w14:textId="77777777" w:rsidR="00CE77B4" w:rsidRDefault="00CE77B4" w:rsidP="00CE77B4">
      <w:pPr>
        <w:pStyle w:val="a3"/>
        <w:ind w:left="0"/>
        <w:rPr>
          <w:b/>
          <w:sz w:val="28"/>
          <w:szCs w:val="28"/>
        </w:rPr>
      </w:pPr>
    </w:p>
    <w:p w14:paraId="3233C6C1" w14:textId="77777777" w:rsidR="00CE77B4" w:rsidRDefault="00CE77B4" w:rsidP="00CE77B4">
      <w:pPr>
        <w:pStyle w:val="a3"/>
        <w:ind w:left="0"/>
        <w:rPr>
          <w:b/>
          <w:sz w:val="28"/>
          <w:szCs w:val="28"/>
        </w:rPr>
      </w:pPr>
    </w:p>
    <w:p w14:paraId="075CA412" w14:textId="77777777" w:rsidR="00CE77B4" w:rsidRDefault="00CE77B4" w:rsidP="00CE77B4">
      <w:pPr>
        <w:pStyle w:val="a3"/>
        <w:ind w:left="0"/>
        <w:rPr>
          <w:b/>
          <w:sz w:val="28"/>
          <w:szCs w:val="28"/>
        </w:rPr>
      </w:pPr>
    </w:p>
    <w:p w14:paraId="080F04BC" w14:textId="77777777" w:rsidR="00CE77B4" w:rsidRDefault="00CE77B4" w:rsidP="00CE77B4">
      <w:pPr>
        <w:pStyle w:val="a3"/>
        <w:ind w:left="0"/>
        <w:rPr>
          <w:b/>
          <w:sz w:val="28"/>
          <w:szCs w:val="28"/>
        </w:rPr>
      </w:pPr>
    </w:p>
    <w:p w14:paraId="43354AA2" w14:textId="77777777" w:rsidR="00CE77B4" w:rsidRDefault="00CE77B4" w:rsidP="00CE77B4">
      <w:pPr>
        <w:pStyle w:val="a3"/>
        <w:ind w:left="0"/>
        <w:rPr>
          <w:b/>
          <w:sz w:val="28"/>
          <w:szCs w:val="28"/>
        </w:rPr>
      </w:pPr>
    </w:p>
    <w:p w14:paraId="4AB80AAC" w14:textId="2FCDBCC8" w:rsidR="00CE77B4" w:rsidRDefault="00CE77B4" w:rsidP="0025599D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25599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14:paraId="117E55CF" w14:textId="77777777" w:rsidR="00CE77B4" w:rsidRDefault="00CE77B4" w:rsidP="00CE77B4">
      <w:pPr>
        <w:pStyle w:val="a3"/>
        <w:ind w:left="0"/>
        <w:jc w:val="both"/>
        <w:rPr>
          <w:sz w:val="28"/>
          <w:szCs w:val="28"/>
        </w:rPr>
      </w:pPr>
    </w:p>
    <w:p w14:paraId="36AE9A33" w14:textId="77777777" w:rsidR="00CE77B4" w:rsidRDefault="00CE77B4" w:rsidP="00CE77B4">
      <w:pPr>
        <w:pStyle w:val="a3"/>
        <w:ind w:left="0"/>
        <w:jc w:val="both"/>
        <w:rPr>
          <w:sz w:val="28"/>
          <w:szCs w:val="28"/>
        </w:rPr>
      </w:pPr>
    </w:p>
    <w:p w14:paraId="635E729D" w14:textId="06F58511" w:rsidR="00CE77B4" w:rsidRDefault="00CE77B4" w:rsidP="00CE77B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Г.А. Сексенбаевой – д.и.н., профессором на основании рабочего учебного плана и каталога дисциплин образовательной программы  специальности  </w:t>
      </w:r>
      <w:r w:rsidR="0025599D" w:rsidRPr="0025599D">
        <w:rPr>
          <w:sz w:val="28"/>
          <w:szCs w:val="28"/>
          <w:lang w:eastAsia="ar-SA"/>
        </w:rPr>
        <w:t>8</w:t>
      </w:r>
      <w:r w:rsidR="0025599D" w:rsidRPr="0025599D">
        <w:rPr>
          <w:sz w:val="28"/>
          <w:szCs w:val="28"/>
          <w:lang w:val="en-US" w:eastAsia="ar-SA"/>
        </w:rPr>
        <w:t>D</w:t>
      </w:r>
      <w:r w:rsidR="0025599D" w:rsidRPr="0025599D">
        <w:rPr>
          <w:sz w:val="28"/>
          <w:szCs w:val="28"/>
          <w:lang w:eastAsia="ar-SA"/>
        </w:rPr>
        <w:t>03205</w:t>
      </w:r>
      <w:r>
        <w:rPr>
          <w:sz w:val="28"/>
          <w:szCs w:val="28"/>
        </w:rPr>
        <w:t xml:space="preserve"> – Архивоведение и документационное обеспечение управления</w:t>
      </w:r>
    </w:p>
    <w:p w14:paraId="395FD3F1" w14:textId="77777777" w:rsidR="00CE77B4" w:rsidRDefault="00CE77B4" w:rsidP="00CE77B4">
      <w:pPr>
        <w:jc w:val="both"/>
        <w:rPr>
          <w:rFonts w:eastAsia="Batang"/>
          <w:sz w:val="28"/>
          <w:szCs w:val="28"/>
        </w:rPr>
      </w:pPr>
    </w:p>
    <w:p w14:paraId="2C529566" w14:textId="77777777" w:rsidR="00CE77B4" w:rsidRDefault="00CE77B4" w:rsidP="00CE77B4">
      <w:pPr>
        <w:jc w:val="both"/>
        <w:rPr>
          <w:szCs w:val="28"/>
        </w:rPr>
      </w:pPr>
    </w:p>
    <w:p w14:paraId="773A4384" w14:textId="77777777" w:rsidR="00CE77B4" w:rsidRDefault="00CE77B4" w:rsidP="00CE77B4">
      <w:pPr>
        <w:jc w:val="both"/>
        <w:rPr>
          <w:sz w:val="28"/>
          <w:szCs w:val="28"/>
        </w:rPr>
      </w:pPr>
    </w:p>
    <w:p w14:paraId="113D1A83" w14:textId="77777777" w:rsidR="00CE77B4" w:rsidRDefault="00CE77B4" w:rsidP="00CE77B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 всемирной истории, историографии и источниковедения</w:t>
      </w:r>
    </w:p>
    <w:p w14:paraId="702EDB4B" w14:textId="625FCF98" w:rsidR="00CE77B4" w:rsidRDefault="00CE77B4" w:rsidP="00CE77B4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5599D">
        <w:rPr>
          <w:sz w:val="28"/>
          <w:szCs w:val="28"/>
        </w:rPr>
        <w:t>31</w:t>
      </w:r>
      <w:r>
        <w:rPr>
          <w:sz w:val="28"/>
          <w:szCs w:val="28"/>
        </w:rPr>
        <w:t xml:space="preserve">»  </w:t>
      </w:r>
      <w:r w:rsidR="0025599D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202</w:t>
      </w:r>
      <w:r w:rsidR="0025599D">
        <w:rPr>
          <w:sz w:val="28"/>
          <w:szCs w:val="28"/>
        </w:rPr>
        <w:t>3</w:t>
      </w:r>
      <w:r>
        <w:rPr>
          <w:sz w:val="28"/>
          <w:szCs w:val="28"/>
        </w:rPr>
        <w:t xml:space="preserve"> г., протокол №</w:t>
      </w:r>
      <w:r w:rsidR="0025599D">
        <w:rPr>
          <w:sz w:val="28"/>
          <w:szCs w:val="28"/>
        </w:rPr>
        <w:t xml:space="preserve"> 11</w:t>
      </w:r>
    </w:p>
    <w:p w14:paraId="509FC5EE" w14:textId="77777777" w:rsidR="00CE77B4" w:rsidRDefault="00CE77B4" w:rsidP="00CE77B4">
      <w:pPr>
        <w:jc w:val="both"/>
        <w:rPr>
          <w:sz w:val="28"/>
          <w:szCs w:val="28"/>
        </w:rPr>
      </w:pPr>
    </w:p>
    <w:p w14:paraId="1C7914B4" w14:textId="77777777" w:rsidR="00CE77B4" w:rsidRDefault="00CE77B4" w:rsidP="00CE77B4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    _________________     Мырзабекова Р.С.</w:t>
      </w:r>
    </w:p>
    <w:p w14:paraId="6C1BFDAD" w14:textId="77777777" w:rsidR="00CE77B4" w:rsidRDefault="00CE77B4" w:rsidP="00CE77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14:paraId="08DFD036" w14:textId="77777777" w:rsidR="00CE77B4" w:rsidRDefault="00CE77B4" w:rsidP="00CE77B4">
      <w:pPr>
        <w:ind w:firstLine="720"/>
        <w:jc w:val="center"/>
        <w:rPr>
          <w:sz w:val="28"/>
          <w:szCs w:val="28"/>
        </w:rPr>
      </w:pPr>
    </w:p>
    <w:p w14:paraId="0D434C8F" w14:textId="77777777" w:rsidR="00CE77B4" w:rsidRDefault="00CE77B4" w:rsidP="00CE77B4">
      <w:pPr>
        <w:rPr>
          <w:szCs w:val="28"/>
        </w:rPr>
      </w:pPr>
    </w:p>
    <w:p w14:paraId="69DCD27A" w14:textId="77777777" w:rsidR="00CE77B4" w:rsidRDefault="00CE77B4" w:rsidP="00CE77B4">
      <w:pPr>
        <w:rPr>
          <w:szCs w:val="28"/>
        </w:rPr>
      </w:pPr>
    </w:p>
    <w:p w14:paraId="57838BEE" w14:textId="77777777" w:rsidR="00CE77B4" w:rsidRDefault="00CE77B4" w:rsidP="00CE77B4">
      <w:pPr>
        <w:rPr>
          <w:szCs w:val="28"/>
        </w:rPr>
      </w:pPr>
    </w:p>
    <w:p w14:paraId="6C9BFBBB" w14:textId="77777777" w:rsidR="00CE77B4" w:rsidRDefault="00CE77B4" w:rsidP="00CE77B4">
      <w:pPr>
        <w:rPr>
          <w:szCs w:val="28"/>
        </w:rPr>
      </w:pPr>
    </w:p>
    <w:p w14:paraId="37151FB5" w14:textId="77777777" w:rsidR="00CE77B4" w:rsidRDefault="00CE77B4" w:rsidP="00CE77B4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406E3673" w14:textId="77777777" w:rsidR="00CE77B4" w:rsidRDefault="00CE77B4" w:rsidP="00CE77B4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Рекомендован методическим Советом  факультета </w:t>
      </w:r>
    </w:p>
    <w:p w14:paraId="5F2BAF7E" w14:textId="303FD815" w:rsidR="00CE77B4" w:rsidRDefault="00CE77B4" w:rsidP="00CE77B4">
      <w:pPr>
        <w:rPr>
          <w:sz w:val="28"/>
          <w:szCs w:val="28"/>
        </w:rPr>
      </w:pPr>
      <w:r>
        <w:rPr>
          <w:sz w:val="28"/>
          <w:szCs w:val="28"/>
        </w:rPr>
        <w:t>«____»  ___________   202</w:t>
      </w:r>
      <w:r w:rsidR="0025599D">
        <w:rPr>
          <w:sz w:val="28"/>
          <w:szCs w:val="28"/>
        </w:rPr>
        <w:t>3</w:t>
      </w:r>
      <w:r>
        <w:rPr>
          <w:sz w:val="28"/>
          <w:szCs w:val="28"/>
        </w:rPr>
        <w:t xml:space="preserve"> г.,  протокол  №  </w:t>
      </w:r>
    </w:p>
    <w:p w14:paraId="29F86D2F" w14:textId="77777777" w:rsidR="00CE77B4" w:rsidRDefault="00CE77B4" w:rsidP="00CE77B4">
      <w:pPr>
        <w:rPr>
          <w:sz w:val="28"/>
          <w:szCs w:val="28"/>
        </w:rPr>
      </w:pPr>
    </w:p>
    <w:p w14:paraId="3A8179F1" w14:textId="77777777" w:rsidR="00CE77B4" w:rsidRDefault="00CE77B4" w:rsidP="00CE77B4">
      <w:pPr>
        <w:rPr>
          <w:sz w:val="28"/>
          <w:lang w:eastAsia="ko-KR"/>
        </w:rPr>
      </w:pPr>
    </w:p>
    <w:p w14:paraId="142FF289" w14:textId="77777777" w:rsidR="00CE77B4" w:rsidRDefault="00CE77B4" w:rsidP="00CE77B4">
      <w:pPr>
        <w:rPr>
          <w:sz w:val="28"/>
          <w:lang w:eastAsia="ko-KR"/>
        </w:rPr>
      </w:pPr>
    </w:p>
    <w:p w14:paraId="0E783F66" w14:textId="77777777" w:rsidR="00CE77B4" w:rsidRDefault="00CE77B4" w:rsidP="00CE77B4">
      <w:pPr>
        <w:rPr>
          <w:sz w:val="28"/>
          <w:lang w:eastAsia="ko-KR"/>
        </w:rPr>
      </w:pPr>
    </w:p>
    <w:p w14:paraId="3624E66D" w14:textId="77777777" w:rsidR="00CE77B4" w:rsidRDefault="00CE77B4" w:rsidP="00CE77B4">
      <w:pPr>
        <w:rPr>
          <w:sz w:val="28"/>
          <w:lang w:eastAsia="ko-KR"/>
        </w:rPr>
      </w:pPr>
    </w:p>
    <w:p w14:paraId="40A8AA2E" w14:textId="77777777" w:rsidR="00CE77B4" w:rsidRDefault="00CE77B4" w:rsidP="00CE77B4">
      <w:pPr>
        <w:rPr>
          <w:sz w:val="28"/>
          <w:lang w:eastAsia="ko-KR"/>
        </w:rPr>
      </w:pPr>
    </w:p>
    <w:p w14:paraId="21958499" w14:textId="77777777" w:rsidR="00CE77B4" w:rsidRDefault="00CE77B4" w:rsidP="00CE77B4">
      <w:pPr>
        <w:rPr>
          <w:sz w:val="28"/>
          <w:lang w:eastAsia="ko-KR"/>
        </w:rPr>
      </w:pPr>
    </w:p>
    <w:p w14:paraId="000CABEA" w14:textId="77777777" w:rsidR="00CE77B4" w:rsidRDefault="00CE77B4" w:rsidP="00CE77B4">
      <w:pPr>
        <w:rPr>
          <w:sz w:val="28"/>
          <w:lang w:eastAsia="ko-KR"/>
        </w:rPr>
      </w:pPr>
    </w:p>
    <w:p w14:paraId="012BEAAE" w14:textId="77777777" w:rsidR="00CE77B4" w:rsidRDefault="00CE77B4" w:rsidP="00CE77B4">
      <w:pPr>
        <w:rPr>
          <w:sz w:val="28"/>
          <w:lang w:eastAsia="ko-KR"/>
        </w:rPr>
      </w:pPr>
    </w:p>
    <w:p w14:paraId="0CD6D14F" w14:textId="77777777" w:rsidR="00CE77B4" w:rsidRDefault="00CE77B4" w:rsidP="00CE77B4">
      <w:pPr>
        <w:rPr>
          <w:sz w:val="28"/>
          <w:lang w:eastAsia="ko-KR"/>
        </w:rPr>
      </w:pPr>
    </w:p>
    <w:p w14:paraId="28287865" w14:textId="77777777" w:rsidR="00CE77B4" w:rsidRDefault="00CE77B4" w:rsidP="00CE77B4">
      <w:pPr>
        <w:rPr>
          <w:sz w:val="28"/>
          <w:lang w:eastAsia="ko-KR"/>
        </w:rPr>
      </w:pPr>
    </w:p>
    <w:p w14:paraId="339F756B" w14:textId="77777777" w:rsidR="00CE77B4" w:rsidRDefault="00CE77B4" w:rsidP="00CE77B4">
      <w:pPr>
        <w:rPr>
          <w:sz w:val="28"/>
          <w:lang w:eastAsia="ko-KR"/>
        </w:rPr>
      </w:pPr>
    </w:p>
    <w:p w14:paraId="076854CE" w14:textId="77777777" w:rsidR="00CE77B4" w:rsidRDefault="00CE77B4" w:rsidP="00CE77B4"/>
    <w:p w14:paraId="488A0886" w14:textId="77777777" w:rsidR="00CE77B4" w:rsidRDefault="00CE77B4" w:rsidP="00CE77B4">
      <w:pPr>
        <w:autoSpaceDE w:val="0"/>
        <w:autoSpaceDN w:val="0"/>
        <w:adjustRightInd w:val="0"/>
        <w:jc w:val="center"/>
        <w:rPr>
          <w:b/>
          <w:bCs/>
        </w:rPr>
      </w:pPr>
    </w:p>
    <w:p w14:paraId="7275E487" w14:textId="77777777" w:rsidR="00CE77B4" w:rsidRDefault="00CE77B4" w:rsidP="00CE77B4"/>
    <w:p w14:paraId="2FCD05CE" w14:textId="77777777" w:rsidR="00CE77B4" w:rsidRDefault="00CE77B4" w:rsidP="00CE77B4"/>
    <w:p w14:paraId="676485ED" w14:textId="77777777" w:rsidR="00CE77B4" w:rsidRDefault="00CE77B4" w:rsidP="00CE77B4"/>
    <w:p w14:paraId="38E8EB59" w14:textId="77777777" w:rsidR="00984C72" w:rsidRDefault="00984C72"/>
    <w:sectPr w:rsidR="0098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72"/>
    <w:rsid w:val="0025599D"/>
    <w:rsid w:val="00984C72"/>
    <w:rsid w:val="00C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458A"/>
  <w15:chartTrackingRefBased/>
  <w15:docId w15:val="{C5B8294B-A170-4B01-BA71-F85D251A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77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7B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E77B4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E77B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ru-RU"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CE77B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E77B4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4</cp:revision>
  <dcterms:created xsi:type="dcterms:W3CDTF">2023-09-20T11:01:00Z</dcterms:created>
  <dcterms:modified xsi:type="dcterms:W3CDTF">2023-09-20T11:18:00Z</dcterms:modified>
</cp:coreProperties>
</file>